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4E" w:rsidRPr="008525B5" w:rsidRDefault="00FA3D02" w:rsidP="008525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25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Аҙна көндәре менән танышабыҙ</w:t>
      </w:r>
      <w:r w:rsidRPr="008525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Неделя - аҙна </w:t>
      </w:r>
      <w:r w:rsidRPr="008525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Дни недели - аҙна көндәре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Понедельник - дүшәмбе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Вторник - шишәмбе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Среда - </w:t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шаршамбы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Четверг - кесаҙ</w:t>
      </w:r>
      <w:proofErr w:type="gram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Пятница</w:t>
      </w:r>
      <w:proofErr w:type="gram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йома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Суббота - шәмбе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Воскресенье </w:t>
      </w:r>
      <w:r w:rsidR="00221FAB"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йәкшәмбе</w:t>
      </w:r>
    </w:p>
    <w:p w:rsidR="00221FAB" w:rsidRPr="008525B5" w:rsidRDefault="00221FAB" w:rsidP="008525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1FAB" w:rsidRPr="008525B5" w:rsidRDefault="00221FAB" w:rsidP="008525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25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ЕТЕ КӨН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525B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Беренсе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 - Дүшәмбе, </w:t>
      </w:r>
      <w:r w:rsidRPr="008525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Һаумы, дуҫым, иҫәнме?!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Икенсе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 - Шишәмбе,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Көндөң, дуҫым, иң шәбе!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Өсөнсө көн - </w:t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Шаршамбы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Дуҫым, тырышаһыңмы?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Дүртенсе көн - Кесаҙна,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Зарланма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һин көс аҙғ</w:t>
      </w:r>
      <w:proofErr w:type="gram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Бишенсе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 - </w:t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Йома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Йома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 </w:t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Алтынсы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 - </w:t>
      </w:r>
      <w:proofErr w:type="spellStart"/>
      <w:proofErr w:type="gram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Шәмбе,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Арыманыңмы әле? 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Етенсе</w:t>
      </w:r>
      <w:proofErr w:type="spell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 - Йәкшәм</w:t>
      </w:r>
      <w:r w:rsidR="0053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бе, </w:t>
      </w:r>
      <w:r w:rsidR="0053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Ял </w:t>
      </w:r>
      <w:proofErr w:type="spellStart"/>
      <w:proofErr w:type="gramStart"/>
      <w:r w:rsidR="0053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spellEnd"/>
      <w:proofErr w:type="gramEnd"/>
      <w:r w:rsidR="0053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дуҫым, һин, йәме! </w:t>
      </w:r>
      <w:r w:rsidR="0053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</w:t>
      </w:r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Факиһа</w:t>
      </w:r>
      <w:proofErr w:type="gramStart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</w:t>
      </w:r>
      <w:proofErr w:type="gramEnd"/>
      <w:r w:rsidRPr="00852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уғыҙбаева</w:t>
      </w:r>
      <w:r w:rsidR="0053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27D08" w:rsidRPr="008525B5" w:rsidRDefault="00927D08" w:rsidP="008525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D08" w:rsidRPr="008525B5" w:rsidRDefault="00927D08" w:rsidP="00852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B5">
        <w:rPr>
          <w:rFonts w:ascii="Times New Roman" w:hAnsi="Times New Roman" w:cs="Times New Roman"/>
          <w:b/>
          <w:sz w:val="24"/>
          <w:szCs w:val="24"/>
        </w:rPr>
        <w:lastRenderedPageBreak/>
        <w:t>АҘНА АҒАЙ БАЛАЛАРЫ</w:t>
      </w:r>
      <w:r w:rsidR="005349DE">
        <w:rPr>
          <w:rFonts w:ascii="Times New Roman" w:hAnsi="Times New Roman" w:cs="Times New Roman"/>
          <w:sz w:val="24"/>
          <w:szCs w:val="24"/>
        </w:rPr>
        <w:t>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Аҙна ағай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балаларын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Теҙеп ҡуйған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сафҡа,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Бойорған </w:t>
      </w:r>
      <w:proofErr w:type="spellStart"/>
      <w:proofErr w:type="gramStart"/>
      <w:r w:rsidRPr="008525B5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85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улдарына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Тигеҙ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сафтан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сыҡмаҫҡа!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Ә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улдары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тыңламаған, </w:t>
      </w:r>
      <w:r w:rsidRPr="008525B5">
        <w:rPr>
          <w:rFonts w:ascii="Times New Roman" w:hAnsi="Times New Roman" w:cs="Times New Roman"/>
          <w:sz w:val="24"/>
          <w:szCs w:val="24"/>
        </w:rPr>
        <w:br/>
        <w:t>Шаярған, көлгән, ҡасҡан.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525B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525B5">
        <w:rPr>
          <w:rFonts w:ascii="Times New Roman" w:hAnsi="Times New Roman" w:cs="Times New Roman"/>
          <w:sz w:val="24"/>
          <w:szCs w:val="24"/>
        </w:rPr>
        <w:t xml:space="preserve">әмбе,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сафты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башлайым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тип,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Иң алға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баҫҡан.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r w:rsidRPr="008525B5">
        <w:rPr>
          <w:rFonts w:ascii="Times New Roman" w:hAnsi="Times New Roman" w:cs="Times New Roman"/>
          <w:sz w:val="24"/>
          <w:szCs w:val="24"/>
        </w:rPr>
        <w:br/>
        <w:t>Йәкшәмбенең йәне көйгән: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“Ниңә торам иң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артта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?”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Икенсе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баҫҡан </w:t>
      </w:r>
      <w:proofErr w:type="spellStart"/>
      <w:proofErr w:type="gramStart"/>
      <w:r w:rsidRPr="008525B5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8525B5">
        <w:rPr>
          <w:rFonts w:ascii="Times New Roman" w:hAnsi="Times New Roman" w:cs="Times New Roman"/>
          <w:sz w:val="24"/>
          <w:szCs w:val="24"/>
        </w:rPr>
        <w:t>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Йүгереп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сафҡа.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r w:rsidRPr="008525B5">
        <w:rPr>
          <w:rFonts w:ascii="Times New Roman" w:hAnsi="Times New Roman" w:cs="Times New Roman"/>
          <w:sz w:val="24"/>
          <w:szCs w:val="24"/>
        </w:rPr>
        <w:br/>
        <w:t>Кесаҙна тора өсөнсө: </w:t>
      </w:r>
      <w:r w:rsidRPr="008525B5">
        <w:rPr>
          <w:rFonts w:ascii="Times New Roman" w:hAnsi="Times New Roman" w:cs="Times New Roman"/>
          <w:sz w:val="24"/>
          <w:szCs w:val="24"/>
        </w:rPr>
        <w:br/>
        <w:t>“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Ошо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булыр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урыным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Мин, дүртенсе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йө</w:t>
      </w:r>
      <w:proofErr w:type="gramStart"/>
      <w:r w:rsidRPr="008525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25B5">
        <w:rPr>
          <w:rFonts w:ascii="Times New Roman" w:hAnsi="Times New Roman" w:cs="Times New Roman"/>
          <w:sz w:val="24"/>
          <w:szCs w:val="24"/>
        </w:rPr>
        <w:t>өп,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Әллә ҡасан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арыным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!”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r w:rsidRPr="008525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Шаршамбы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бирмәй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урынын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: </w:t>
      </w:r>
      <w:r w:rsidRPr="008525B5">
        <w:rPr>
          <w:rFonts w:ascii="Times New Roman" w:hAnsi="Times New Roman" w:cs="Times New Roman"/>
          <w:sz w:val="24"/>
          <w:szCs w:val="24"/>
        </w:rPr>
        <w:br/>
        <w:t>“Кесаҙна, тәртип боҙма,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Ҡысҡырма,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алда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булам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, тип, </w:t>
      </w:r>
      <w:r w:rsidRPr="008525B5">
        <w:rPr>
          <w:rFonts w:ascii="Times New Roman" w:hAnsi="Times New Roman" w:cs="Times New Roman"/>
          <w:sz w:val="24"/>
          <w:szCs w:val="24"/>
        </w:rPr>
        <w:br/>
        <w:t>Туғандарыңдан уҙма!”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Ә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Йома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үҙ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урынында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Китмәй ситкә </w:t>
      </w:r>
      <w:proofErr w:type="spellStart"/>
      <w:proofErr w:type="gramStart"/>
      <w:r w:rsidRPr="008525B5">
        <w:rPr>
          <w:rFonts w:ascii="Times New Roman" w:hAnsi="Times New Roman" w:cs="Times New Roman"/>
          <w:sz w:val="24"/>
          <w:szCs w:val="24"/>
        </w:rPr>
        <w:t>бер</w:t>
      </w:r>
      <w:proofErr w:type="spellEnd"/>
      <w:proofErr w:type="gramEnd"/>
      <w:r w:rsidRPr="008525B5">
        <w:rPr>
          <w:rFonts w:ascii="Times New Roman" w:hAnsi="Times New Roman" w:cs="Times New Roman"/>
          <w:sz w:val="24"/>
          <w:szCs w:val="24"/>
        </w:rPr>
        <w:t xml:space="preserve"> аҙым: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“Мин -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бишенсе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!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Һис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ваҡыт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525B5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8525B5">
        <w:rPr>
          <w:rFonts w:ascii="Times New Roman" w:hAnsi="Times New Roman" w:cs="Times New Roman"/>
          <w:sz w:val="24"/>
          <w:szCs w:val="24"/>
        </w:rPr>
        <w:t xml:space="preserve">ҡ, -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, - тәртип боҙғаным”.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Дүшәмбе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илап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ебәргән: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“Мин бит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беренсе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инем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Баҫайым үҙ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урыныма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,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Зинһар, туғандар,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тимен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>!”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r w:rsidRPr="008525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5B5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8525B5">
        <w:rPr>
          <w:rFonts w:ascii="Times New Roman" w:hAnsi="Times New Roman" w:cs="Times New Roman"/>
          <w:sz w:val="24"/>
          <w:szCs w:val="24"/>
        </w:rPr>
        <w:t xml:space="preserve"> тамамлайы</w:t>
      </w:r>
      <w:proofErr w:type="gramStart"/>
      <w:r w:rsidRPr="008525B5">
        <w:rPr>
          <w:rFonts w:ascii="Times New Roman" w:hAnsi="Times New Roman" w:cs="Times New Roman"/>
          <w:sz w:val="24"/>
          <w:szCs w:val="24"/>
        </w:rPr>
        <w:t>ҡ </w:t>
      </w:r>
      <w:r w:rsidRPr="008525B5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8525B5">
        <w:rPr>
          <w:rFonts w:ascii="Times New Roman" w:hAnsi="Times New Roman" w:cs="Times New Roman"/>
          <w:sz w:val="24"/>
          <w:szCs w:val="24"/>
        </w:rPr>
        <w:t>ыл шиғырҙың аҙағын. </w:t>
      </w:r>
      <w:r w:rsidRPr="008525B5">
        <w:rPr>
          <w:rFonts w:ascii="Times New Roman" w:hAnsi="Times New Roman" w:cs="Times New Roman"/>
          <w:sz w:val="24"/>
          <w:szCs w:val="24"/>
        </w:rPr>
        <w:br/>
        <w:t xml:space="preserve">Дөрөҫ сафҡа </w:t>
      </w:r>
      <w:r w:rsidR="005349DE">
        <w:rPr>
          <w:rFonts w:ascii="Times New Roman" w:hAnsi="Times New Roman" w:cs="Times New Roman"/>
          <w:sz w:val="24"/>
          <w:szCs w:val="24"/>
        </w:rPr>
        <w:t>баҫтырығыҙ </w:t>
      </w:r>
      <w:r w:rsidR="005349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349DE">
        <w:rPr>
          <w:rFonts w:ascii="Times New Roman" w:hAnsi="Times New Roman" w:cs="Times New Roman"/>
          <w:sz w:val="24"/>
          <w:szCs w:val="24"/>
        </w:rPr>
        <w:t>Балаларын</w:t>
      </w:r>
      <w:proofErr w:type="spellEnd"/>
      <w:r w:rsidR="005349DE">
        <w:rPr>
          <w:rFonts w:ascii="Times New Roman" w:hAnsi="Times New Roman" w:cs="Times New Roman"/>
          <w:sz w:val="24"/>
          <w:szCs w:val="24"/>
        </w:rPr>
        <w:t xml:space="preserve"> Аҙнаның! </w:t>
      </w:r>
      <w:r w:rsidRPr="008525B5">
        <w:rPr>
          <w:rFonts w:ascii="Times New Roman" w:hAnsi="Times New Roman" w:cs="Times New Roman"/>
          <w:sz w:val="24"/>
          <w:szCs w:val="24"/>
        </w:rPr>
        <w:br/>
      </w:r>
      <w:r w:rsidR="005349DE">
        <w:rPr>
          <w:rFonts w:ascii="Times New Roman" w:hAnsi="Times New Roman" w:cs="Times New Roman"/>
          <w:sz w:val="24"/>
          <w:szCs w:val="24"/>
        </w:rPr>
        <w:t>(</w:t>
      </w:r>
      <w:r w:rsidRPr="008525B5">
        <w:rPr>
          <w:rFonts w:ascii="Times New Roman" w:hAnsi="Times New Roman" w:cs="Times New Roman"/>
          <w:sz w:val="24"/>
          <w:szCs w:val="24"/>
        </w:rPr>
        <w:t>Факиһа Туғыҙбаева</w:t>
      </w:r>
      <w:r w:rsidR="005349DE">
        <w:rPr>
          <w:rFonts w:ascii="Times New Roman" w:hAnsi="Times New Roman" w:cs="Times New Roman"/>
          <w:sz w:val="24"/>
          <w:szCs w:val="24"/>
        </w:rPr>
        <w:t>)</w:t>
      </w:r>
    </w:p>
    <w:p w:rsidR="005349DE" w:rsidRDefault="005349DE" w:rsidP="00852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9DE" w:rsidSect="005349DE"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:rsidR="00927D08" w:rsidRPr="008525B5" w:rsidRDefault="00927D08" w:rsidP="00852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D08" w:rsidRPr="008525B5" w:rsidSect="005349DE">
      <w:type w:val="continuous"/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D02"/>
    <w:rsid w:val="000D2601"/>
    <w:rsid w:val="001B46AC"/>
    <w:rsid w:val="00221FAB"/>
    <w:rsid w:val="00321C87"/>
    <w:rsid w:val="005349DE"/>
    <w:rsid w:val="008525B5"/>
    <w:rsid w:val="00925F4E"/>
    <w:rsid w:val="00927D08"/>
    <w:rsid w:val="00EF0889"/>
    <w:rsid w:val="00FA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D02"/>
    <w:rPr>
      <w:color w:val="0000FF"/>
      <w:u w:val="single"/>
    </w:rPr>
  </w:style>
  <w:style w:type="character" w:styleId="a4">
    <w:name w:val="Emphasis"/>
    <w:basedOn w:val="a0"/>
    <w:uiPriority w:val="20"/>
    <w:qFormat/>
    <w:rsid w:val="00221F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>Krokoz™ Inc.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11</cp:revision>
  <dcterms:created xsi:type="dcterms:W3CDTF">2017-10-17T17:44:00Z</dcterms:created>
  <dcterms:modified xsi:type="dcterms:W3CDTF">2018-10-14T09:20:00Z</dcterms:modified>
</cp:coreProperties>
</file>